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2F1" w14:textId="77777777" w:rsidR="00017DF0" w:rsidRDefault="00017DF0" w:rsidP="00017DF0">
      <w:pPr>
        <w:jc w:val="center"/>
        <w:rPr>
          <w:b/>
        </w:rPr>
      </w:pPr>
      <w:r>
        <w:rPr>
          <w:b/>
        </w:rPr>
        <w:t xml:space="preserve">          </w:t>
      </w:r>
      <w:r w:rsidRPr="00CB4F30">
        <w:rPr>
          <w:b/>
        </w:rPr>
        <w:t xml:space="preserve">PROGETTO </w:t>
      </w:r>
      <w:r>
        <w:rPr>
          <w:b/>
        </w:rPr>
        <w:t>………………………………………………….</w:t>
      </w:r>
    </w:p>
    <w:p w14:paraId="7216CE10" w14:textId="77777777" w:rsidR="00017DF0" w:rsidRPr="00CB4F30" w:rsidRDefault="00017DF0" w:rsidP="00017DF0">
      <w:pPr>
        <w:jc w:val="center"/>
        <w:rPr>
          <w:b/>
        </w:rPr>
      </w:pPr>
      <w:r w:rsidRPr="00CB4F30">
        <w:rPr>
          <w:b/>
        </w:rPr>
        <w:t xml:space="preserve"> DELL’I.C.FAVRIA </w:t>
      </w:r>
    </w:p>
    <w:p w14:paraId="6FEC2396" w14:textId="77777777" w:rsidR="00017DF0" w:rsidRPr="00CB4F30" w:rsidRDefault="00017DF0" w:rsidP="00017D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017DF0" w:rsidRPr="00CB4F30" w14:paraId="6F9761C3" w14:textId="77777777" w:rsidTr="005120B4">
        <w:tc>
          <w:tcPr>
            <w:tcW w:w="2088" w:type="dxa"/>
          </w:tcPr>
          <w:p w14:paraId="511E215C" w14:textId="77777777" w:rsidR="00017DF0" w:rsidRPr="00CB4F30" w:rsidRDefault="00017DF0" w:rsidP="005120B4">
            <w:pPr>
              <w:rPr>
                <w:rFonts w:cs="Bookman Old Style"/>
                <w:b/>
                <w:bCs/>
                <w:i/>
                <w:iCs/>
              </w:rPr>
            </w:pPr>
            <w:r w:rsidRPr="00CB4F30">
              <w:rPr>
                <w:rFonts w:cs="Bookman Old Style"/>
                <w:b/>
                <w:bCs/>
                <w:i/>
                <w:iCs/>
              </w:rPr>
              <w:t xml:space="preserve">1.Titolo del micro -progetto </w:t>
            </w:r>
          </w:p>
          <w:p w14:paraId="0BF2A79B" w14:textId="77777777" w:rsidR="00017DF0" w:rsidRPr="00CB4F30" w:rsidRDefault="00017DF0" w:rsidP="005120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40" w:type="dxa"/>
          </w:tcPr>
          <w:p w14:paraId="7714AF56" w14:textId="77777777" w:rsidR="00017DF0" w:rsidRPr="004820FB" w:rsidRDefault="00017DF0" w:rsidP="005120B4">
            <w:pPr>
              <w:rPr>
                <w:rFonts w:cs="Bookman Old Style"/>
                <w:b/>
                <w:bCs/>
              </w:rPr>
            </w:pPr>
          </w:p>
        </w:tc>
      </w:tr>
      <w:tr w:rsidR="00017DF0" w:rsidRPr="00CB4F30" w14:paraId="30A46DA0" w14:textId="77777777" w:rsidTr="005120B4">
        <w:tc>
          <w:tcPr>
            <w:tcW w:w="2088" w:type="dxa"/>
          </w:tcPr>
          <w:p w14:paraId="1D8E68DB" w14:textId="77777777" w:rsidR="00017DF0" w:rsidRPr="002B2A8E" w:rsidRDefault="00017DF0" w:rsidP="005120B4">
            <w:pPr>
              <w:rPr>
                <w:rFonts w:cs="Bookman Old Style"/>
                <w:b/>
                <w:bCs/>
                <w:i/>
                <w:sz w:val="20"/>
                <w:szCs w:val="20"/>
              </w:rPr>
            </w:pPr>
            <w:r w:rsidRPr="002B2A8E">
              <w:rPr>
                <w:rFonts w:cs="Bookman Old Style"/>
                <w:b/>
                <w:bCs/>
                <w:i/>
                <w:sz w:val="20"/>
                <w:szCs w:val="20"/>
              </w:rPr>
              <w:t xml:space="preserve">2. Plessi coinvolti </w:t>
            </w:r>
          </w:p>
        </w:tc>
        <w:tc>
          <w:tcPr>
            <w:tcW w:w="7740" w:type="dxa"/>
          </w:tcPr>
          <w:p w14:paraId="7B596C80" w14:textId="77777777" w:rsidR="00017DF0" w:rsidRPr="004820FB" w:rsidRDefault="00017DF0" w:rsidP="005120B4"/>
        </w:tc>
      </w:tr>
      <w:tr w:rsidR="00017DF0" w:rsidRPr="00CB4F30" w14:paraId="7C48FCCD" w14:textId="77777777" w:rsidTr="005120B4">
        <w:tc>
          <w:tcPr>
            <w:tcW w:w="2088" w:type="dxa"/>
          </w:tcPr>
          <w:p w14:paraId="2F0E682C" w14:textId="77777777" w:rsidR="00017DF0" w:rsidRPr="002B2A8E" w:rsidRDefault="00017DF0" w:rsidP="005120B4">
            <w:pPr>
              <w:rPr>
                <w:rFonts w:cs="Bookman Old Style"/>
                <w:b/>
                <w:bCs/>
                <w:i/>
                <w:sz w:val="20"/>
                <w:szCs w:val="20"/>
              </w:rPr>
            </w:pPr>
            <w:r w:rsidRPr="002B2A8E">
              <w:rPr>
                <w:rFonts w:cs="Bookman Old Style"/>
                <w:b/>
                <w:bCs/>
                <w:i/>
                <w:sz w:val="20"/>
                <w:szCs w:val="20"/>
              </w:rPr>
              <w:t xml:space="preserve">3.Referente /i </w:t>
            </w:r>
          </w:p>
        </w:tc>
        <w:tc>
          <w:tcPr>
            <w:tcW w:w="7740" w:type="dxa"/>
          </w:tcPr>
          <w:p w14:paraId="56BF19AE" w14:textId="77777777" w:rsidR="00017DF0" w:rsidRPr="004820FB" w:rsidRDefault="00017DF0" w:rsidP="005120B4"/>
        </w:tc>
      </w:tr>
      <w:tr w:rsidR="00017DF0" w:rsidRPr="00CB4F30" w14:paraId="4240147C" w14:textId="77777777" w:rsidTr="005120B4">
        <w:tc>
          <w:tcPr>
            <w:tcW w:w="2088" w:type="dxa"/>
          </w:tcPr>
          <w:p w14:paraId="17174773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8. Contesto di intervento</w:t>
            </w:r>
          </w:p>
        </w:tc>
        <w:tc>
          <w:tcPr>
            <w:tcW w:w="7740" w:type="dxa"/>
          </w:tcPr>
          <w:p w14:paraId="731CCDBB" w14:textId="77777777" w:rsidR="00017DF0" w:rsidRPr="004820FB" w:rsidRDefault="00017DF0" w:rsidP="00017DF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820FB">
              <w:rPr>
                <w:rFonts w:asciiTheme="minorHAnsi" w:hAnsiTheme="minorHAnsi"/>
              </w:rPr>
              <w:t>Scuola dell’infanzia</w:t>
            </w:r>
            <w:r w:rsidRPr="004820FB">
              <w:rPr>
                <w:rFonts w:asciiTheme="minorHAnsi" w:hAnsiTheme="minorHAnsi"/>
              </w:rPr>
              <w:tab/>
            </w:r>
            <w:r w:rsidRPr="004820FB">
              <w:rPr>
                <w:rFonts w:asciiTheme="minorHAnsi" w:hAnsiTheme="minorHAnsi"/>
              </w:rPr>
              <w:tab/>
            </w:r>
          </w:p>
          <w:p w14:paraId="330D7FA9" w14:textId="77777777" w:rsidR="00017DF0" w:rsidRPr="00B15BEB" w:rsidRDefault="00017DF0" w:rsidP="00017DF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Scuola primaria</w:t>
            </w:r>
            <w:r w:rsidRPr="00B15BEB">
              <w:rPr>
                <w:rFonts w:asciiTheme="minorHAnsi" w:hAnsiTheme="minorHAnsi"/>
              </w:rPr>
              <w:tab/>
            </w:r>
          </w:p>
          <w:p w14:paraId="27E752A2" w14:textId="470A12FB" w:rsidR="00017DF0" w:rsidRPr="00B15BEB" w:rsidRDefault="00017DF0" w:rsidP="00017DF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Scuola secondaria</w:t>
            </w:r>
            <w:r w:rsidR="00A437E3">
              <w:rPr>
                <w:rFonts w:asciiTheme="minorHAnsi" w:hAnsiTheme="minorHAnsi"/>
              </w:rPr>
              <w:t xml:space="preserve"> </w:t>
            </w:r>
            <w:r w:rsidRPr="00B15BEB">
              <w:rPr>
                <w:rFonts w:asciiTheme="minorHAnsi" w:hAnsiTheme="minorHAnsi"/>
              </w:rPr>
              <w:t>di I grado</w:t>
            </w:r>
            <w:r w:rsidRPr="00B15BEB">
              <w:rPr>
                <w:rFonts w:asciiTheme="minorHAnsi" w:hAnsiTheme="minorHAnsi"/>
              </w:rPr>
              <w:tab/>
            </w:r>
          </w:p>
          <w:p w14:paraId="7059DB54" w14:textId="77777777" w:rsidR="00017DF0" w:rsidRPr="004820FB" w:rsidRDefault="00017DF0" w:rsidP="005120B4"/>
        </w:tc>
      </w:tr>
      <w:tr w:rsidR="00017DF0" w:rsidRPr="00CB4F30" w14:paraId="6D441372" w14:textId="77777777" w:rsidTr="005120B4">
        <w:trPr>
          <w:trHeight w:val="1474"/>
        </w:trPr>
        <w:tc>
          <w:tcPr>
            <w:tcW w:w="2088" w:type="dxa"/>
          </w:tcPr>
          <w:p w14:paraId="2F5EB356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4. Classi /sezioni coinvolte</w:t>
            </w:r>
          </w:p>
        </w:tc>
        <w:tc>
          <w:tcPr>
            <w:tcW w:w="7740" w:type="dxa"/>
          </w:tcPr>
          <w:p w14:paraId="5F12BF5C" w14:textId="77777777" w:rsidR="00017DF0" w:rsidRPr="004820FB" w:rsidRDefault="00017DF0" w:rsidP="005120B4">
            <w:pPr>
              <w:tabs>
                <w:tab w:val="right" w:leader="dot" w:pos="6710"/>
              </w:tabs>
              <w:ind w:left="106"/>
              <w:rPr>
                <w:rFonts w:cs="Bookman Old Style"/>
                <w:bCs/>
                <w:color w:val="000000" w:themeColor="text1"/>
              </w:rPr>
            </w:pPr>
          </w:p>
        </w:tc>
      </w:tr>
      <w:tr w:rsidR="00017DF0" w:rsidRPr="00CB4F30" w14:paraId="2F1B9657" w14:textId="77777777" w:rsidTr="005120B4">
        <w:trPr>
          <w:trHeight w:val="1474"/>
        </w:trPr>
        <w:tc>
          <w:tcPr>
            <w:tcW w:w="2088" w:type="dxa"/>
          </w:tcPr>
          <w:p w14:paraId="67AAF340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5. Docenti coinvolti e ruolo espletato nel progetto</w:t>
            </w:r>
          </w:p>
        </w:tc>
        <w:tc>
          <w:tcPr>
            <w:tcW w:w="7740" w:type="dxa"/>
          </w:tcPr>
          <w:p w14:paraId="2442BB63" w14:textId="77777777" w:rsidR="00017DF0" w:rsidRPr="004820FB" w:rsidRDefault="00017DF0" w:rsidP="005120B4">
            <w:pPr>
              <w:tabs>
                <w:tab w:val="right" w:leader="dot" w:pos="6710"/>
              </w:tabs>
              <w:ind w:left="106"/>
              <w:rPr>
                <w:rFonts w:cs="Bookman Old Style"/>
                <w:bCs/>
                <w:color w:val="1E161D"/>
                <w:spacing w:val="-4"/>
              </w:rPr>
            </w:pPr>
          </w:p>
        </w:tc>
      </w:tr>
      <w:tr w:rsidR="00017DF0" w:rsidRPr="00CB4F30" w14:paraId="319BAF5F" w14:textId="77777777" w:rsidTr="005120B4">
        <w:tc>
          <w:tcPr>
            <w:tcW w:w="2088" w:type="dxa"/>
          </w:tcPr>
          <w:p w14:paraId="5063451F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6. Ambito di riferimento</w:t>
            </w:r>
          </w:p>
        </w:tc>
        <w:tc>
          <w:tcPr>
            <w:tcW w:w="7740" w:type="dxa"/>
          </w:tcPr>
          <w:p w14:paraId="0B5F94FA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 xml:space="preserve">Educazione all’ambiente  </w:t>
            </w:r>
          </w:p>
          <w:p w14:paraId="6CE2DEB5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Educazione alla sicurezza</w:t>
            </w:r>
          </w:p>
          <w:p w14:paraId="5686C62E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Educazione relazionale e affettiva</w:t>
            </w:r>
          </w:p>
          <w:p w14:paraId="0B6DB971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Legalità e cittadinanza</w:t>
            </w:r>
          </w:p>
          <w:p w14:paraId="0B6FD8A7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Prevenzione comportamenti a rischio</w:t>
            </w:r>
          </w:p>
          <w:p w14:paraId="5CD745C6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Prevenzione delle dipendenze</w:t>
            </w:r>
          </w:p>
          <w:p w14:paraId="499CA53B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Prevenzione delle malattie</w:t>
            </w:r>
          </w:p>
          <w:p w14:paraId="197B9C48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Promozione alla salute</w:t>
            </w:r>
          </w:p>
          <w:p w14:paraId="36273373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 w:cs="Wingdings"/>
                <w:bCs/>
              </w:rPr>
              <w:t>Educazione affettiva</w:t>
            </w:r>
          </w:p>
          <w:p w14:paraId="18ED8C96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 w:cs="Wingdings"/>
                <w:bCs/>
              </w:rPr>
              <w:t>Approccio alla  lingua straniera</w:t>
            </w:r>
          </w:p>
          <w:p w14:paraId="6C3706BE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area disciplinare…………………………………</w:t>
            </w:r>
          </w:p>
          <w:p w14:paraId="160AA654" w14:textId="77777777" w:rsidR="00017DF0" w:rsidRPr="00B15BEB" w:rsidRDefault="00017DF0" w:rsidP="00017DF0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 xml:space="preserve"> Altro (specificare)………………………………..</w:t>
            </w:r>
          </w:p>
        </w:tc>
      </w:tr>
    </w:tbl>
    <w:p w14:paraId="3CA39499" w14:textId="77777777" w:rsidR="00017DF0" w:rsidRDefault="00017DF0" w:rsidP="005120B4">
      <w:pPr>
        <w:rPr>
          <w:b/>
          <w:i/>
        </w:rPr>
        <w:sectPr w:rsidR="00017DF0" w:rsidSect="008E1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017DF0" w:rsidRPr="00CB4F30" w14:paraId="33A9BC17" w14:textId="77777777" w:rsidTr="005120B4">
        <w:tc>
          <w:tcPr>
            <w:tcW w:w="2088" w:type="dxa"/>
          </w:tcPr>
          <w:p w14:paraId="6A887730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 w:rsidRPr="00CB4F30">
              <w:rPr>
                <w:b/>
                <w:i/>
              </w:rPr>
              <w:t>. Obiettivo</w:t>
            </w:r>
          </w:p>
          <w:p w14:paraId="105162D4" w14:textId="77777777" w:rsidR="00017DF0" w:rsidRPr="00CB4F30" w:rsidRDefault="00017DF0" w:rsidP="005120B4">
            <w:pPr>
              <w:rPr>
                <w:i/>
              </w:rPr>
            </w:pPr>
            <w:r w:rsidRPr="00CB4F30">
              <w:rPr>
                <w:b/>
                <w:i/>
              </w:rPr>
              <w:t>Generale</w:t>
            </w:r>
          </w:p>
          <w:p w14:paraId="1D491232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</w:rPr>
              <w:t xml:space="preserve"> </w:t>
            </w:r>
            <w:r w:rsidRPr="00CB4F30">
              <w:rPr>
                <w:i/>
                <w:sz w:val="20"/>
                <w:szCs w:val="20"/>
              </w:rPr>
              <w:t>(Qual è lo scopo principale dell’intervento?)</w:t>
            </w:r>
          </w:p>
          <w:p w14:paraId="174BBDF7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</w:p>
          <w:p w14:paraId="4FC3703D" w14:textId="77777777" w:rsidR="00017DF0" w:rsidRPr="00CB4F30" w:rsidRDefault="00017DF0" w:rsidP="005120B4"/>
        </w:tc>
        <w:tc>
          <w:tcPr>
            <w:tcW w:w="7740" w:type="dxa"/>
          </w:tcPr>
          <w:p w14:paraId="17B5C741" w14:textId="77777777" w:rsidR="00017DF0" w:rsidRPr="00B15BEB" w:rsidRDefault="00017DF0" w:rsidP="005120B4"/>
        </w:tc>
      </w:tr>
      <w:tr w:rsidR="00017DF0" w:rsidRPr="00CB4F30" w14:paraId="4F7C76E3" w14:textId="77777777" w:rsidTr="005120B4">
        <w:tc>
          <w:tcPr>
            <w:tcW w:w="2088" w:type="dxa"/>
          </w:tcPr>
          <w:p w14:paraId="11A19008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CB4F30">
              <w:rPr>
                <w:b/>
                <w:i/>
              </w:rPr>
              <w:t>. Obiettivi</w:t>
            </w:r>
          </w:p>
          <w:p w14:paraId="7E1F35EE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Specifici</w:t>
            </w:r>
          </w:p>
          <w:p w14:paraId="0E64E00D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</w:rPr>
              <w:t>(</w:t>
            </w:r>
            <w:r w:rsidRPr="00CB4F30">
              <w:rPr>
                <w:i/>
                <w:sz w:val="20"/>
                <w:szCs w:val="20"/>
              </w:rPr>
              <w:t>Gli obiettivi specifici devono essere correlati ai cambiamenti attesi</w:t>
            </w:r>
          </w:p>
          <w:p w14:paraId="4EF41E79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  <w:sz w:val="20"/>
                <w:szCs w:val="20"/>
              </w:rPr>
              <w:t>Ognuno di essi, se raggiunto, dovrebbe poter concorrere verosimilmente al raggiungimento dell’obiettivo</w:t>
            </w:r>
          </w:p>
          <w:p w14:paraId="0641FA4D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  <w:sz w:val="20"/>
                <w:szCs w:val="20"/>
              </w:rPr>
              <w:t>Generale e deve essere verificabile)</w:t>
            </w:r>
          </w:p>
          <w:p w14:paraId="2C2C167E" w14:textId="77777777" w:rsidR="00017DF0" w:rsidRPr="00CB4F30" w:rsidRDefault="00017DF0" w:rsidP="005120B4"/>
        </w:tc>
        <w:tc>
          <w:tcPr>
            <w:tcW w:w="7740" w:type="dxa"/>
          </w:tcPr>
          <w:p w14:paraId="3267B44B" w14:textId="77777777" w:rsidR="00017DF0" w:rsidRPr="002034D5" w:rsidRDefault="00017DF0" w:rsidP="005120B4">
            <w:pPr>
              <w:pStyle w:val="Paragrafoelenco"/>
              <w:ind w:left="2160"/>
              <w:rPr>
                <w:rFonts w:asciiTheme="minorHAnsi" w:hAnsiTheme="minorHAnsi"/>
              </w:rPr>
            </w:pPr>
          </w:p>
        </w:tc>
      </w:tr>
      <w:tr w:rsidR="00017DF0" w:rsidRPr="00CB4F30" w14:paraId="755513E2" w14:textId="77777777" w:rsidTr="005120B4">
        <w:tc>
          <w:tcPr>
            <w:tcW w:w="2088" w:type="dxa"/>
          </w:tcPr>
          <w:p w14:paraId="74E9D3E7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CB4F30">
              <w:rPr>
                <w:b/>
                <w:i/>
              </w:rPr>
              <w:t>. Indicatori di risultato</w:t>
            </w:r>
          </w:p>
          <w:p w14:paraId="49734545" w14:textId="77777777" w:rsidR="00017DF0" w:rsidRPr="00CB4F30" w:rsidRDefault="00017DF0" w:rsidP="005120B4">
            <w:pPr>
              <w:rPr>
                <w:i/>
                <w:u w:val="single"/>
              </w:rPr>
            </w:pPr>
          </w:p>
          <w:p w14:paraId="663547BF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  <w:sz w:val="20"/>
                <w:szCs w:val="20"/>
              </w:rPr>
              <w:t>(Indicatori qualitativi della valutazione. Quali indicatori sono stati individuati per monitorare i cambiamenti relativi agli obiettivi specifici)</w:t>
            </w:r>
          </w:p>
          <w:p w14:paraId="250E68DE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</w:p>
          <w:p w14:paraId="34D9D781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14:paraId="242D34F3" w14:textId="77777777" w:rsidR="00017DF0" w:rsidRPr="00B15BEB" w:rsidRDefault="00017DF0" w:rsidP="005120B4"/>
        </w:tc>
      </w:tr>
    </w:tbl>
    <w:p w14:paraId="5BE8BB7D" w14:textId="77777777" w:rsidR="00017DF0" w:rsidRDefault="00017DF0" w:rsidP="005120B4">
      <w:pPr>
        <w:rPr>
          <w:b/>
          <w:i/>
        </w:rPr>
        <w:sectPr w:rsidR="00017DF0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017DF0" w:rsidRPr="00CB4F30" w14:paraId="0D31900B" w14:textId="77777777" w:rsidTr="005120B4">
        <w:tc>
          <w:tcPr>
            <w:tcW w:w="2088" w:type="dxa"/>
          </w:tcPr>
          <w:p w14:paraId="0A6D83F4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Pr="00CB4F30">
              <w:rPr>
                <w:b/>
                <w:i/>
              </w:rPr>
              <w:t xml:space="preserve">. Indicatori di processo </w:t>
            </w:r>
          </w:p>
          <w:p w14:paraId="266BDD71" w14:textId="77777777" w:rsidR="00017DF0" w:rsidRPr="00CB4F30" w:rsidRDefault="00017DF0" w:rsidP="005120B4">
            <w:pPr>
              <w:rPr>
                <w:i/>
                <w:sz w:val="20"/>
                <w:szCs w:val="20"/>
              </w:rPr>
            </w:pPr>
            <w:r w:rsidRPr="00CB4F30">
              <w:rPr>
                <w:i/>
                <w:sz w:val="20"/>
                <w:szCs w:val="20"/>
              </w:rPr>
              <w:t xml:space="preserve"> (Indicatori quantitativi della valutazione. Quali indicatori sono stati individuati per monitorare se quanto è previsto dal progetto sarà effettivamente realizzato (es. n° di soggetti contattati, n° di interventi previsti, eventuali materiali realizzati, ecc.)</w:t>
            </w:r>
          </w:p>
        </w:tc>
        <w:tc>
          <w:tcPr>
            <w:tcW w:w="7740" w:type="dxa"/>
          </w:tcPr>
          <w:p w14:paraId="131AFB90" w14:textId="77777777" w:rsidR="00017DF0" w:rsidRPr="00B15BEB" w:rsidRDefault="00017DF0" w:rsidP="005120B4"/>
        </w:tc>
      </w:tr>
      <w:tr w:rsidR="00017DF0" w:rsidRPr="0020190A" w14:paraId="1DFE403B" w14:textId="77777777" w:rsidTr="0051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A979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  <w:r w:rsidRPr="0020190A">
              <w:rPr>
                <w:rFonts w:cs="Bookman Old Style"/>
                <w:b/>
                <w:bCs/>
                <w:i/>
              </w:rPr>
              <w:t>11.</w:t>
            </w:r>
            <w:r w:rsidRPr="0020190A">
              <w:rPr>
                <w:rFonts w:cs="Bookman Old Style"/>
                <w:b/>
                <w:bCs/>
                <w:i/>
                <w:sz w:val="20"/>
                <w:szCs w:val="20"/>
              </w:rPr>
              <w:t xml:space="preserve"> </w:t>
            </w:r>
            <w:r w:rsidRPr="0020190A">
              <w:rPr>
                <w:rFonts w:cs="Bookman Old Style"/>
                <w:b/>
                <w:bCs/>
                <w:i/>
              </w:rPr>
              <w:t>Abilità di vita</w:t>
            </w:r>
            <w:r w:rsidRPr="0020190A">
              <w:rPr>
                <w:rFonts w:cs="Bookman Old Style"/>
                <w:b/>
                <w:bCs/>
              </w:rPr>
              <w:t xml:space="preserve"> (Life Skills) </w:t>
            </w:r>
            <w:r w:rsidRPr="0020190A">
              <w:rPr>
                <w:rFonts w:cs="Bookman Old Style"/>
                <w:b/>
                <w:bCs/>
                <w:i/>
              </w:rPr>
              <w:t>che vengono sviluppate/</w:t>
            </w:r>
          </w:p>
          <w:p w14:paraId="73C558A0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  <w:r w:rsidRPr="0020190A">
              <w:rPr>
                <w:rFonts w:cs="Bookman Old Style"/>
                <w:b/>
                <w:bCs/>
                <w:i/>
              </w:rPr>
              <w:t>potenziate con il progetto</w:t>
            </w:r>
          </w:p>
          <w:p w14:paraId="74E5F1E0" w14:textId="77777777" w:rsidR="00017DF0" w:rsidRPr="00516D89" w:rsidRDefault="00017DF0" w:rsidP="005120B4">
            <w:pPr>
              <w:rPr>
                <w:rFonts w:cs="Bookman Old Style"/>
                <w:i/>
                <w:iCs/>
                <w:sz w:val="20"/>
                <w:szCs w:val="20"/>
              </w:rPr>
            </w:pPr>
            <w:r w:rsidRPr="0020190A">
              <w:rPr>
                <w:rFonts w:cs="Bookman Old Style"/>
                <w:b/>
                <w:bCs/>
                <w:sz w:val="20"/>
                <w:szCs w:val="20"/>
              </w:rPr>
              <w:t xml:space="preserve"> </w:t>
            </w:r>
            <w:r w:rsidRPr="0020190A">
              <w:rPr>
                <w:rFonts w:cs="Bookman Old Style"/>
                <w:i/>
                <w:iCs/>
                <w:sz w:val="20"/>
                <w:szCs w:val="20"/>
              </w:rPr>
              <w:t>(se presenti)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30A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La capacità di prendere decisioni</w:t>
            </w:r>
          </w:p>
          <w:p w14:paraId="3D50396E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La capacità di risolvere i problemi</w:t>
            </w:r>
          </w:p>
          <w:p w14:paraId="49B7FFC9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Lo sviluppo del pensiero critico</w:t>
            </w:r>
          </w:p>
          <w:p w14:paraId="32DC9F28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bCs/>
                <w:sz w:val="20"/>
                <w:szCs w:val="20"/>
              </w:rPr>
              <w:t>Lo sviluppo del pensiero creativo</w:t>
            </w:r>
          </w:p>
          <w:p w14:paraId="54D292E7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bCs/>
                <w:sz w:val="20"/>
                <w:szCs w:val="20"/>
              </w:rPr>
              <w:t>La comunicazione efficace</w:t>
            </w:r>
          </w:p>
          <w:p w14:paraId="05B1EFD3" w14:textId="6ACC0F38" w:rsidR="00017DF0" w:rsidRPr="00476B12" w:rsidRDefault="00017DF0" w:rsidP="005120B4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La capacità di relazionarsi con gli altri</w:t>
            </w:r>
          </w:p>
          <w:p w14:paraId="164A158C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L’autoconsapevolezza</w:t>
            </w:r>
          </w:p>
          <w:p w14:paraId="33294F90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L’empatia</w:t>
            </w:r>
          </w:p>
          <w:p w14:paraId="52DE0786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 w:rsidRPr="00B15BEB">
              <w:rPr>
                <w:rFonts w:asciiTheme="minorHAnsi" w:hAnsiTheme="minorHAnsi" w:cs="Bookman Old Style"/>
                <w:bCs/>
                <w:sz w:val="20"/>
                <w:szCs w:val="20"/>
              </w:rPr>
              <w:t>La gestione delle emozioni</w:t>
            </w:r>
          </w:p>
          <w:p w14:paraId="2AD39312" w14:textId="77777777" w:rsidR="00017DF0" w:rsidRPr="00B15BEB" w:rsidRDefault="00017DF0" w:rsidP="00017DF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bCs/>
                <w:sz w:val="20"/>
                <w:szCs w:val="20"/>
              </w:rPr>
              <w:t>La gestione delle relazioni sociali</w:t>
            </w:r>
          </w:p>
          <w:p w14:paraId="6C3DE81B" w14:textId="3B7CC215" w:rsidR="00017DF0" w:rsidRPr="00476B12" w:rsidRDefault="00017DF0" w:rsidP="00476B12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Wingdings"/>
                <w:bCs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bCs/>
                <w:sz w:val="20"/>
                <w:szCs w:val="20"/>
              </w:rPr>
              <w:t>La comunicazione con altra lingua veicolare</w:t>
            </w:r>
          </w:p>
        </w:tc>
      </w:tr>
      <w:tr w:rsidR="00017DF0" w:rsidRPr="00CB4F30" w14:paraId="630E95C1" w14:textId="77777777" w:rsidTr="0051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2EAFB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  <w:r w:rsidRPr="0020190A">
              <w:rPr>
                <w:rFonts w:cs="Bookman Old Style"/>
                <w:b/>
                <w:bCs/>
                <w:i/>
              </w:rPr>
              <w:t>Competenze-chiave di cittadinanza (UE)</w:t>
            </w:r>
          </w:p>
          <w:p w14:paraId="2B2D66F7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  <w:r w:rsidRPr="0020190A">
              <w:rPr>
                <w:rFonts w:cs="Bookman Old Style"/>
                <w:b/>
                <w:bCs/>
                <w:i/>
              </w:rPr>
              <w:t>che vengono sviluppate/</w:t>
            </w:r>
          </w:p>
          <w:p w14:paraId="07D3EC06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  <w:r w:rsidRPr="0020190A">
              <w:rPr>
                <w:rFonts w:cs="Bookman Old Style"/>
                <w:b/>
                <w:bCs/>
                <w:i/>
              </w:rPr>
              <w:t>potenziate con il progetto</w:t>
            </w:r>
          </w:p>
          <w:p w14:paraId="681250EF" w14:textId="77777777" w:rsidR="00017DF0" w:rsidRPr="0020190A" w:rsidRDefault="00017DF0" w:rsidP="005120B4">
            <w:pPr>
              <w:rPr>
                <w:rFonts w:cs="Bookman Old Style"/>
                <w:b/>
                <w:bCs/>
                <w:i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7DA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comunicazione nella madrelingua;</w:t>
            </w:r>
          </w:p>
          <w:p w14:paraId="227AC6AC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comunicazione nelle lingue straniere;</w:t>
            </w:r>
          </w:p>
          <w:p w14:paraId="5B246B1B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competenza matematica e competenze di base in scienza e tecnologia;</w:t>
            </w:r>
          </w:p>
          <w:p w14:paraId="1F2DD49C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competenza digitale;</w:t>
            </w:r>
          </w:p>
          <w:p w14:paraId="3C422A6E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imparare a imparare;</w:t>
            </w:r>
          </w:p>
          <w:p w14:paraId="51629BEC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competenze sociali e civiche;</w:t>
            </w:r>
          </w:p>
          <w:p w14:paraId="4F047E08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spirito di iniziativa e imprenditorialità;</w:t>
            </w:r>
          </w:p>
          <w:p w14:paraId="7A63D5D0" w14:textId="77777777" w:rsidR="00017DF0" w:rsidRPr="00B15BEB" w:rsidRDefault="00017DF0" w:rsidP="00017D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15BEB">
              <w:rPr>
                <w:sz w:val="20"/>
                <w:szCs w:val="20"/>
              </w:rPr>
              <w:t>consapevolezza ed espressione culturale.</w:t>
            </w:r>
          </w:p>
        </w:tc>
      </w:tr>
    </w:tbl>
    <w:p w14:paraId="4193FD6E" w14:textId="77777777" w:rsidR="00017DF0" w:rsidRDefault="00017DF0" w:rsidP="005120B4">
      <w:pPr>
        <w:rPr>
          <w:b/>
          <w:i/>
        </w:rPr>
        <w:sectPr w:rsidR="00017DF0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017DF0" w:rsidRPr="00CB4F30" w14:paraId="63B6106D" w14:textId="77777777" w:rsidTr="005120B4">
        <w:trPr>
          <w:trHeight w:val="989"/>
        </w:trPr>
        <w:tc>
          <w:tcPr>
            <w:tcW w:w="2088" w:type="dxa"/>
          </w:tcPr>
          <w:p w14:paraId="656E4983" w14:textId="77777777" w:rsidR="00017DF0" w:rsidRPr="00CB4F30" w:rsidRDefault="00017DF0" w:rsidP="005120B4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12</w:t>
            </w:r>
            <w:r w:rsidRPr="00CB4F30">
              <w:rPr>
                <w:b/>
                <w:i/>
              </w:rPr>
              <w:t>.Modalità di intervento</w:t>
            </w:r>
            <w:r w:rsidRPr="00CB4F30">
              <w:rPr>
                <w:b/>
                <w:sz w:val="20"/>
                <w:szCs w:val="20"/>
              </w:rPr>
              <w:t xml:space="preserve"> </w:t>
            </w:r>
            <w:r w:rsidRPr="00CB4F30">
              <w:rPr>
                <w:b/>
                <w:i/>
                <w:sz w:val="20"/>
                <w:szCs w:val="20"/>
              </w:rPr>
              <w:t>(</w:t>
            </w:r>
            <w:r w:rsidRPr="00CB4F30">
              <w:rPr>
                <w:i/>
                <w:sz w:val="20"/>
                <w:szCs w:val="20"/>
              </w:rPr>
              <w:t>Breve descrizione dell’intervento)</w:t>
            </w:r>
          </w:p>
        </w:tc>
        <w:tc>
          <w:tcPr>
            <w:tcW w:w="7740" w:type="dxa"/>
          </w:tcPr>
          <w:p w14:paraId="53071DA6" w14:textId="77777777" w:rsidR="00017DF0" w:rsidRPr="00CB4F30" w:rsidRDefault="00017DF0" w:rsidP="005120B4"/>
          <w:p w14:paraId="53095B32" w14:textId="77777777" w:rsidR="00017DF0" w:rsidRDefault="00017DF0" w:rsidP="005120B4"/>
          <w:p w14:paraId="28FC6A9A" w14:textId="77777777" w:rsidR="00017DF0" w:rsidRDefault="00017DF0" w:rsidP="005120B4"/>
          <w:p w14:paraId="76925CD3" w14:textId="77777777" w:rsidR="00017DF0" w:rsidRDefault="00017DF0" w:rsidP="005120B4"/>
          <w:p w14:paraId="68000469" w14:textId="77777777" w:rsidR="00017DF0" w:rsidRPr="00CB4F30" w:rsidRDefault="00017DF0" w:rsidP="005120B4"/>
        </w:tc>
      </w:tr>
      <w:tr w:rsidR="00017DF0" w:rsidRPr="00CB4F30" w14:paraId="33521B25" w14:textId="77777777" w:rsidTr="005120B4">
        <w:trPr>
          <w:trHeight w:val="1965"/>
        </w:trPr>
        <w:tc>
          <w:tcPr>
            <w:tcW w:w="2088" w:type="dxa"/>
          </w:tcPr>
          <w:p w14:paraId="5AA10F18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CB4F30">
              <w:rPr>
                <w:b/>
                <w:i/>
              </w:rPr>
              <w:t>.Metodologie  e strumenti utilizzati</w:t>
            </w:r>
          </w:p>
          <w:p w14:paraId="6FCD0254" w14:textId="77777777" w:rsidR="00017DF0" w:rsidRPr="00CB4F30" w:rsidRDefault="00017DF0" w:rsidP="005120B4">
            <w:pPr>
              <w:rPr>
                <w:b/>
              </w:rPr>
            </w:pPr>
          </w:p>
        </w:tc>
        <w:tc>
          <w:tcPr>
            <w:tcW w:w="7740" w:type="dxa"/>
          </w:tcPr>
          <w:p w14:paraId="26DF3EF6" w14:textId="77777777" w:rsidR="00017DF0" w:rsidRPr="00CB4F30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B4F30">
              <w:rPr>
                <w:rFonts w:asciiTheme="minorHAnsi" w:hAnsiTheme="minorHAnsi"/>
              </w:rPr>
              <w:t>Lezione frontale</w:t>
            </w:r>
          </w:p>
          <w:p w14:paraId="5D7F3350" w14:textId="77777777" w:rsidR="00017DF0" w:rsidRPr="00B15BEB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Modalità interattive</w:t>
            </w:r>
          </w:p>
          <w:p w14:paraId="73E07CFE" w14:textId="77777777" w:rsidR="00017DF0" w:rsidRPr="00B15BEB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Lavoro di gruppo</w:t>
            </w:r>
          </w:p>
          <w:p w14:paraId="062822EC" w14:textId="77777777" w:rsidR="00017DF0" w:rsidRPr="00B15BEB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Simulazioni</w:t>
            </w:r>
          </w:p>
          <w:p w14:paraId="4CD07AF2" w14:textId="77777777" w:rsidR="00017DF0" w:rsidRPr="00B15BEB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Esercitazioni</w:t>
            </w:r>
          </w:p>
          <w:p w14:paraId="75096D21" w14:textId="77777777" w:rsidR="00017DF0" w:rsidRPr="00CB4F30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B4F30">
              <w:rPr>
                <w:rFonts w:asciiTheme="minorHAnsi" w:hAnsiTheme="minorHAnsi"/>
              </w:rPr>
              <w:t>Role playing</w:t>
            </w:r>
          </w:p>
          <w:p w14:paraId="05AC7551" w14:textId="77777777" w:rsidR="00017DF0" w:rsidRPr="00CB4F30" w:rsidRDefault="00017DF0" w:rsidP="00017DF0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B4F30">
              <w:rPr>
                <w:rFonts w:asciiTheme="minorHAnsi" w:hAnsiTheme="minorHAnsi"/>
              </w:rPr>
              <w:t>Altro (specificare) ………………………………………………….</w:t>
            </w:r>
          </w:p>
          <w:p w14:paraId="441D4E50" w14:textId="77777777" w:rsidR="00017DF0" w:rsidRPr="00CB4F30" w:rsidRDefault="00017DF0" w:rsidP="005120B4"/>
        </w:tc>
      </w:tr>
      <w:tr w:rsidR="00017DF0" w:rsidRPr="00CB4F30" w14:paraId="757ACBFC" w14:textId="77777777" w:rsidTr="005120B4">
        <w:tc>
          <w:tcPr>
            <w:tcW w:w="2088" w:type="dxa"/>
          </w:tcPr>
          <w:p w14:paraId="6FE82A3D" w14:textId="77777777" w:rsidR="00017DF0" w:rsidRPr="00CB4F30" w:rsidRDefault="00017DF0" w:rsidP="005120B4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CB4F30">
              <w:rPr>
                <w:b/>
                <w:i/>
              </w:rPr>
              <w:t>.Tempi di realizzazione del progetto in relazione alla annualità scolastica.</w:t>
            </w:r>
          </w:p>
          <w:p w14:paraId="38A95129" w14:textId="77777777" w:rsidR="00017DF0" w:rsidRPr="00CB4F30" w:rsidRDefault="00017DF0" w:rsidP="005120B4">
            <w:pPr>
              <w:rPr>
                <w:b/>
                <w:i/>
              </w:rPr>
            </w:pPr>
            <w:r w:rsidRPr="00CB4F30">
              <w:rPr>
                <w:b/>
                <w:i/>
              </w:rPr>
              <w:t>Cronoprogramma</w:t>
            </w:r>
          </w:p>
        </w:tc>
        <w:tc>
          <w:tcPr>
            <w:tcW w:w="774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35"/>
              <w:gridCol w:w="1073"/>
              <w:gridCol w:w="1073"/>
              <w:gridCol w:w="1073"/>
              <w:gridCol w:w="1073"/>
              <w:gridCol w:w="1073"/>
            </w:tblGrid>
            <w:tr w:rsidR="00017DF0" w14:paraId="52BD293E" w14:textId="77777777" w:rsidTr="005120B4">
              <w:trPr>
                <w:trHeight w:val="819"/>
              </w:trPr>
              <w:tc>
                <w:tcPr>
                  <w:tcW w:w="1309" w:type="dxa"/>
                </w:tcPr>
                <w:p w14:paraId="529B540E" w14:textId="0CCAFE5B" w:rsidR="00017DF0" w:rsidRDefault="00A437E3" w:rsidP="005120B4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809B02B" wp14:editId="0AC042B0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791845" cy="497840"/>
                            <wp:effectExtent l="0" t="0" r="8255" b="1651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1845" cy="4978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CED27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5.05pt;margin-top:.2pt;width:62.3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"/>
                        </w:pict>
                      </mc:Fallback>
                    </mc:AlternateContent>
                  </w:r>
                  <w:r w:rsidR="00017DF0" w:rsidRPr="002B2A8E">
                    <w:rPr>
                      <w:sz w:val="16"/>
                      <w:szCs w:val="16"/>
                    </w:rPr>
                    <w:t>Attività p</w:t>
                  </w:r>
                  <w:r w:rsidR="00017DF0">
                    <w:rPr>
                      <w:sz w:val="16"/>
                      <w:szCs w:val="16"/>
                    </w:rPr>
                    <w:t>revista</w:t>
                  </w:r>
                </w:p>
                <w:p w14:paraId="2BF485D6" w14:textId="77777777" w:rsidR="00017DF0" w:rsidRDefault="00017DF0" w:rsidP="005120B4">
                  <w:pPr>
                    <w:rPr>
                      <w:sz w:val="16"/>
                      <w:szCs w:val="16"/>
                    </w:rPr>
                  </w:pPr>
                </w:p>
                <w:p w14:paraId="5EBF3A08" w14:textId="77777777" w:rsidR="00017DF0" w:rsidRPr="002B2A8E" w:rsidRDefault="00017DF0" w:rsidP="005120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Tempi</w:t>
                  </w:r>
                </w:p>
              </w:tc>
              <w:tc>
                <w:tcPr>
                  <w:tcW w:w="835" w:type="dxa"/>
                </w:tcPr>
                <w:p w14:paraId="69223632" w14:textId="77777777" w:rsidR="00017DF0" w:rsidRDefault="00017DF0" w:rsidP="005120B4"/>
              </w:tc>
              <w:tc>
                <w:tcPr>
                  <w:tcW w:w="1073" w:type="dxa"/>
                </w:tcPr>
                <w:p w14:paraId="60860E94" w14:textId="77777777" w:rsidR="00017DF0" w:rsidRDefault="00017DF0" w:rsidP="005120B4"/>
              </w:tc>
              <w:tc>
                <w:tcPr>
                  <w:tcW w:w="1073" w:type="dxa"/>
                </w:tcPr>
                <w:p w14:paraId="11EA2B9F" w14:textId="77777777" w:rsidR="00017DF0" w:rsidRDefault="00017DF0" w:rsidP="005120B4"/>
              </w:tc>
              <w:tc>
                <w:tcPr>
                  <w:tcW w:w="1073" w:type="dxa"/>
                </w:tcPr>
                <w:p w14:paraId="5F981CCB" w14:textId="77777777" w:rsidR="00017DF0" w:rsidRDefault="00017DF0" w:rsidP="005120B4"/>
              </w:tc>
              <w:tc>
                <w:tcPr>
                  <w:tcW w:w="1073" w:type="dxa"/>
                </w:tcPr>
                <w:p w14:paraId="69959420" w14:textId="77777777" w:rsidR="00017DF0" w:rsidRDefault="00017DF0" w:rsidP="005120B4"/>
              </w:tc>
              <w:tc>
                <w:tcPr>
                  <w:tcW w:w="1073" w:type="dxa"/>
                </w:tcPr>
                <w:p w14:paraId="2A607D8C" w14:textId="77777777" w:rsidR="00017DF0" w:rsidRDefault="00017DF0" w:rsidP="005120B4"/>
              </w:tc>
            </w:tr>
            <w:tr w:rsidR="00017DF0" w14:paraId="4EE8628F" w14:textId="77777777" w:rsidTr="005120B4">
              <w:tc>
                <w:tcPr>
                  <w:tcW w:w="1309" w:type="dxa"/>
                </w:tcPr>
                <w:p w14:paraId="3DE41101" w14:textId="77777777" w:rsidR="00017DF0" w:rsidRDefault="00017DF0" w:rsidP="005120B4"/>
              </w:tc>
              <w:tc>
                <w:tcPr>
                  <w:tcW w:w="835" w:type="dxa"/>
                </w:tcPr>
                <w:p w14:paraId="716D3943" w14:textId="77777777" w:rsidR="00017DF0" w:rsidRDefault="00017DF0" w:rsidP="005120B4"/>
              </w:tc>
              <w:tc>
                <w:tcPr>
                  <w:tcW w:w="1073" w:type="dxa"/>
                </w:tcPr>
                <w:p w14:paraId="063AC0BF" w14:textId="77777777" w:rsidR="00017DF0" w:rsidRDefault="00017DF0" w:rsidP="005120B4"/>
              </w:tc>
              <w:tc>
                <w:tcPr>
                  <w:tcW w:w="1073" w:type="dxa"/>
                </w:tcPr>
                <w:p w14:paraId="1701072D" w14:textId="77777777" w:rsidR="00017DF0" w:rsidRDefault="00017DF0" w:rsidP="005120B4"/>
              </w:tc>
              <w:tc>
                <w:tcPr>
                  <w:tcW w:w="1073" w:type="dxa"/>
                </w:tcPr>
                <w:p w14:paraId="1D7D0E22" w14:textId="77777777" w:rsidR="00017DF0" w:rsidRDefault="00017DF0" w:rsidP="005120B4"/>
              </w:tc>
              <w:tc>
                <w:tcPr>
                  <w:tcW w:w="1073" w:type="dxa"/>
                </w:tcPr>
                <w:p w14:paraId="6193FE73" w14:textId="77777777" w:rsidR="00017DF0" w:rsidRDefault="00017DF0" w:rsidP="005120B4"/>
              </w:tc>
              <w:tc>
                <w:tcPr>
                  <w:tcW w:w="1073" w:type="dxa"/>
                </w:tcPr>
                <w:p w14:paraId="0595624A" w14:textId="77777777" w:rsidR="00017DF0" w:rsidRDefault="00017DF0" w:rsidP="005120B4"/>
              </w:tc>
            </w:tr>
            <w:tr w:rsidR="00017DF0" w14:paraId="6225F722" w14:textId="77777777" w:rsidTr="005120B4">
              <w:tc>
                <w:tcPr>
                  <w:tcW w:w="1309" w:type="dxa"/>
                </w:tcPr>
                <w:p w14:paraId="4419F233" w14:textId="77777777" w:rsidR="00017DF0" w:rsidRDefault="00017DF0" w:rsidP="005120B4"/>
              </w:tc>
              <w:tc>
                <w:tcPr>
                  <w:tcW w:w="835" w:type="dxa"/>
                </w:tcPr>
                <w:p w14:paraId="326D57BC" w14:textId="77777777" w:rsidR="00017DF0" w:rsidRDefault="00017DF0" w:rsidP="005120B4"/>
              </w:tc>
              <w:tc>
                <w:tcPr>
                  <w:tcW w:w="1073" w:type="dxa"/>
                </w:tcPr>
                <w:p w14:paraId="27CB8C88" w14:textId="77777777" w:rsidR="00017DF0" w:rsidRDefault="00017DF0" w:rsidP="005120B4"/>
              </w:tc>
              <w:tc>
                <w:tcPr>
                  <w:tcW w:w="1073" w:type="dxa"/>
                </w:tcPr>
                <w:p w14:paraId="46DB10F4" w14:textId="77777777" w:rsidR="00017DF0" w:rsidRDefault="00017DF0" w:rsidP="005120B4"/>
              </w:tc>
              <w:tc>
                <w:tcPr>
                  <w:tcW w:w="1073" w:type="dxa"/>
                </w:tcPr>
                <w:p w14:paraId="5D26286C" w14:textId="77777777" w:rsidR="00017DF0" w:rsidRDefault="00017DF0" w:rsidP="005120B4"/>
              </w:tc>
              <w:tc>
                <w:tcPr>
                  <w:tcW w:w="1073" w:type="dxa"/>
                </w:tcPr>
                <w:p w14:paraId="1BE99187" w14:textId="77777777" w:rsidR="00017DF0" w:rsidRDefault="00017DF0" w:rsidP="005120B4"/>
              </w:tc>
              <w:tc>
                <w:tcPr>
                  <w:tcW w:w="1073" w:type="dxa"/>
                </w:tcPr>
                <w:p w14:paraId="6A8096CC" w14:textId="77777777" w:rsidR="00017DF0" w:rsidRDefault="00017DF0" w:rsidP="005120B4"/>
              </w:tc>
            </w:tr>
            <w:tr w:rsidR="00017DF0" w14:paraId="27A0EAAB" w14:textId="77777777" w:rsidTr="005120B4">
              <w:tc>
                <w:tcPr>
                  <w:tcW w:w="1309" w:type="dxa"/>
                </w:tcPr>
                <w:p w14:paraId="6586CA30" w14:textId="77777777" w:rsidR="00017DF0" w:rsidRDefault="00017DF0" w:rsidP="005120B4"/>
              </w:tc>
              <w:tc>
                <w:tcPr>
                  <w:tcW w:w="835" w:type="dxa"/>
                </w:tcPr>
                <w:p w14:paraId="7F07706C" w14:textId="77777777" w:rsidR="00017DF0" w:rsidRDefault="00017DF0" w:rsidP="005120B4"/>
              </w:tc>
              <w:tc>
                <w:tcPr>
                  <w:tcW w:w="1073" w:type="dxa"/>
                </w:tcPr>
                <w:p w14:paraId="5B70C908" w14:textId="77777777" w:rsidR="00017DF0" w:rsidRDefault="00017DF0" w:rsidP="005120B4"/>
              </w:tc>
              <w:tc>
                <w:tcPr>
                  <w:tcW w:w="1073" w:type="dxa"/>
                </w:tcPr>
                <w:p w14:paraId="10DD2408" w14:textId="77777777" w:rsidR="00017DF0" w:rsidRDefault="00017DF0" w:rsidP="005120B4"/>
              </w:tc>
              <w:tc>
                <w:tcPr>
                  <w:tcW w:w="1073" w:type="dxa"/>
                </w:tcPr>
                <w:p w14:paraId="0EBBFE82" w14:textId="77777777" w:rsidR="00017DF0" w:rsidRDefault="00017DF0" w:rsidP="005120B4"/>
              </w:tc>
              <w:tc>
                <w:tcPr>
                  <w:tcW w:w="1073" w:type="dxa"/>
                </w:tcPr>
                <w:p w14:paraId="5D1F6C29" w14:textId="77777777" w:rsidR="00017DF0" w:rsidRDefault="00017DF0" w:rsidP="005120B4"/>
              </w:tc>
              <w:tc>
                <w:tcPr>
                  <w:tcW w:w="1073" w:type="dxa"/>
                </w:tcPr>
                <w:p w14:paraId="19853DCF" w14:textId="77777777" w:rsidR="00017DF0" w:rsidRDefault="00017DF0" w:rsidP="005120B4"/>
              </w:tc>
            </w:tr>
            <w:tr w:rsidR="00017DF0" w14:paraId="6FA571E8" w14:textId="77777777" w:rsidTr="005120B4">
              <w:tc>
                <w:tcPr>
                  <w:tcW w:w="1309" w:type="dxa"/>
                </w:tcPr>
                <w:p w14:paraId="63576C00" w14:textId="77777777" w:rsidR="00017DF0" w:rsidRDefault="00017DF0" w:rsidP="005120B4"/>
              </w:tc>
              <w:tc>
                <w:tcPr>
                  <w:tcW w:w="835" w:type="dxa"/>
                </w:tcPr>
                <w:p w14:paraId="2BD71996" w14:textId="77777777" w:rsidR="00017DF0" w:rsidRDefault="00017DF0" w:rsidP="005120B4"/>
              </w:tc>
              <w:tc>
                <w:tcPr>
                  <w:tcW w:w="1073" w:type="dxa"/>
                </w:tcPr>
                <w:p w14:paraId="75FD644F" w14:textId="77777777" w:rsidR="00017DF0" w:rsidRDefault="00017DF0" w:rsidP="005120B4"/>
              </w:tc>
              <w:tc>
                <w:tcPr>
                  <w:tcW w:w="1073" w:type="dxa"/>
                </w:tcPr>
                <w:p w14:paraId="14FE1C38" w14:textId="77777777" w:rsidR="00017DF0" w:rsidRDefault="00017DF0" w:rsidP="005120B4"/>
              </w:tc>
              <w:tc>
                <w:tcPr>
                  <w:tcW w:w="1073" w:type="dxa"/>
                </w:tcPr>
                <w:p w14:paraId="738D4B03" w14:textId="77777777" w:rsidR="00017DF0" w:rsidRDefault="00017DF0" w:rsidP="005120B4"/>
              </w:tc>
              <w:tc>
                <w:tcPr>
                  <w:tcW w:w="1073" w:type="dxa"/>
                </w:tcPr>
                <w:p w14:paraId="0E83948D" w14:textId="77777777" w:rsidR="00017DF0" w:rsidRDefault="00017DF0" w:rsidP="005120B4"/>
              </w:tc>
              <w:tc>
                <w:tcPr>
                  <w:tcW w:w="1073" w:type="dxa"/>
                </w:tcPr>
                <w:p w14:paraId="68E68C68" w14:textId="77777777" w:rsidR="00017DF0" w:rsidRDefault="00017DF0" w:rsidP="005120B4"/>
              </w:tc>
            </w:tr>
            <w:tr w:rsidR="00017DF0" w14:paraId="4497EE44" w14:textId="77777777" w:rsidTr="005120B4">
              <w:tc>
                <w:tcPr>
                  <w:tcW w:w="1309" w:type="dxa"/>
                </w:tcPr>
                <w:p w14:paraId="390FC259" w14:textId="77777777" w:rsidR="00017DF0" w:rsidRDefault="00017DF0" w:rsidP="005120B4"/>
              </w:tc>
              <w:tc>
                <w:tcPr>
                  <w:tcW w:w="835" w:type="dxa"/>
                </w:tcPr>
                <w:p w14:paraId="2C9FADEB" w14:textId="77777777" w:rsidR="00017DF0" w:rsidRDefault="00017DF0" w:rsidP="005120B4"/>
              </w:tc>
              <w:tc>
                <w:tcPr>
                  <w:tcW w:w="1073" w:type="dxa"/>
                </w:tcPr>
                <w:p w14:paraId="04DFE532" w14:textId="77777777" w:rsidR="00017DF0" w:rsidRDefault="00017DF0" w:rsidP="005120B4"/>
              </w:tc>
              <w:tc>
                <w:tcPr>
                  <w:tcW w:w="1073" w:type="dxa"/>
                </w:tcPr>
                <w:p w14:paraId="1C6853F5" w14:textId="77777777" w:rsidR="00017DF0" w:rsidRDefault="00017DF0" w:rsidP="005120B4"/>
              </w:tc>
              <w:tc>
                <w:tcPr>
                  <w:tcW w:w="1073" w:type="dxa"/>
                </w:tcPr>
                <w:p w14:paraId="69699898" w14:textId="77777777" w:rsidR="00017DF0" w:rsidRDefault="00017DF0" w:rsidP="005120B4"/>
              </w:tc>
              <w:tc>
                <w:tcPr>
                  <w:tcW w:w="1073" w:type="dxa"/>
                </w:tcPr>
                <w:p w14:paraId="13100113" w14:textId="77777777" w:rsidR="00017DF0" w:rsidRDefault="00017DF0" w:rsidP="005120B4"/>
              </w:tc>
              <w:tc>
                <w:tcPr>
                  <w:tcW w:w="1073" w:type="dxa"/>
                </w:tcPr>
                <w:p w14:paraId="6805E10F" w14:textId="77777777" w:rsidR="00017DF0" w:rsidRDefault="00017DF0" w:rsidP="005120B4"/>
              </w:tc>
            </w:tr>
          </w:tbl>
          <w:p w14:paraId="139C7D2C" w14:textId="77777777" w:rsidR="00017DF0" w:rsidRPr="00CB4F30" w:rsidRDefault="00017DF0" w:rsidP="005120B4"/>
        </w:tc>
      </w:tr>
      <w:tr w:rsidR="00017DF0" w:rsidRPr="00CB4F30" w14:paraId="63255DE6" w14:textId="77777777" w:rsidTr="005120B4">
        <w:tc>
          <w:tcPr>
            <w:tcW w:w="2088" w:type="dxa"/>
          </w:tcPr>
          <w:p w14:paraId="02F07BEF" w14:textId="77777777" w:rsidR="00017DF0" w:rsidRPr="00CB4F30" w:rsidRDefault="00017DF0" w:rsidP="005120B4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15</w:t>
            </w:r>
            <w:r w:rsidRPr="00CB4F30">
              <w:rPr>
                <w:b/>
                <w:i/>
              </w:rPr>
              <w:t>. Modalità di valutazione</w:t>
            </w:r>
            <w:r w:rsidRPr="00CB4F30">
              <w:rPr>
                <w:b/>
                <w:i/>
                <w:u w:val="single"/>
              </w:rPr>
              <w:t xml:space="preserve"> </w:t>
            </w:r>
          </w:p>
          <w:p w14:paraId="5ECF3D30" w14:textId="77777777" w:rsidR="00017DF0" w:rsidRPr="00017DF0" w:rsidRDefault="00017DF0" w:rsidP="005120B4">
            <w:pPr>
              <w:rPr>
                <w:i/>
              </w:rPr>
            </w:pPr>
            <w:r w:rsidRPr="00CB4F30">
              <w:rPr>
                <w:i/>
              </w:rPr>
              <w:t xml:space="preserve"> (Strumenti utilizzati, fasi e tempi)</w:t>
            </w:r>
          </w:p>
        </w:tc>
        <w:tc>
          <w:tcPr>
            <w:tcW w:w="7740" w:type="dxa"/>
          </w:tcPr>
          <w:p w14:paraId="4F6B5193" w14:textId="77777777" w:rsidR="00017DF0" w:rsidRPr="00CB4F30" w:rsidRDefault="00017DF0" w:rsidP="005120B4"/>
        </w:tc>
      </w:tr>
      <w:tr w:rsidR="00017DF0" w:rsidRPr="00CB4F30" w14:paraId="3430F816" w14:textId="77777777" w:rsidTr="005120B4">
        <w:tc>
          <w:tcPr>
            <w:tcW w:w="2088" w:type="dxa"/>
          </w:tcPr>
          <w:p w14:paraId="2B90372B" w14:textId="77777777" w:rsidR="00017DF0" w:rsidRPr="00B15BEB" w:rsidRDefault="00017DF0" w:rsidP="005120B4">
            <w:pPr>
              <w:rPr>
                <w:b/>
                <w:i/>
              </w:rPr>
            </w:pPr>
            <w:r w:rsidRPr="00B15BEB">
              <w:rPr>
                <w:b/>
                <w:i/>
              </w:rPr>
              <w:t>16. Costi</w:t>
            </w:r>
          </w:p>
        </w:tc>
        <w:tc>
          <w:tcPr>
            <w:tcW w:w="7740" w:type="dxa"/>
          </w:tcPr>
          <w:p w14:paraId="56A134B3" w14:textId="77777777" w:rsidR="00017DF0" w:rsidRPr="00B15BEB" w:rsidRDefault="00017DF0" w:rsidP="00017DF0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Nessun costo</w:t>
            </w:r>
          </w:p>
          <w:p w14:paraId="016FAD32" w14:textId="77777777" w:rsidR="00017DF0" w:rsidRPr="00B15BEB" w:rsidRDefault="00017DF0" w:rsidP="005120B4"/>
          <w:p w14:paraId="3453F570" w14:textId="77777777" w:rsidR="00017DF0" w:rsidRPr="00B15BEB" w:rsidRDefault="00017DF0" w:rsidP="00017DF0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15BEB">
              <w:rPr>
                <w:rFonts w:asciiTheme="minorHAnsi" w:hAnsiTheme="minorHAnsi"/>
              </w:rPr>
              <w:t>Costo di € …..</w:t>
            </w:r>
            <w:r w:rsidRPr="00B15BEB">
              <w:rPr>
                <w:rFonts w:asciiTheme="minorHAnsi" w:hAnsiTheme="minorHAnsi"/>
              </w:rPr>
              <w:tab/>
              <w:t xml:space="preserve"> sostenuto da</w:t>
            </w:r>
          </w:p>
          <w:p w14:paraId="13FB8BDA" w14:textId="77777777" w:rsidR="00017DF0" w:rsidRPr="00B15BEB" w:rsidRDefault="00017DF0" w:rsidP="005120B4">
            <w:r w:rsidRPr="00B15BEB">
              <w:t xml:space="preserve">      ( specificare)    …………………………………………….</w:t>
            </w:r>
          </w:p>
        </w:tc>
      </w:tr>
      <w:tr w:rsidR="00017DF0" w:rsidRPr="00CB4F30" w14:paraId="17A85F66" w14:textId="77777777" w:rsidTr="005120B4">
        <w:tc>
          <w:tcPr>
            <w:tcW w:w="2088" w:type="dxa"/>
          </w:tcPr>
          <w:p w14:paraId="55AA2391" w14:textId="77777777" w:rsidR="00017DF0" w:rsidRPr="00CB4F30" w:rsidRDefault="00017DF0" w:rsidP="005120B4">
            <w:pPr>
              <w:rPr>
                <w:b/>
                <w:i/>
              </w:rPr>
            </w:pPr>
          </w:p>
        </w:tc>
        <w:tc>
          <w:tcPr>
            <w:tcW w:w="7740" w:type="dxa"/>
          </w:tcPr>
          <w:p w14:paraId="7B236360" w14:textId="77777777" w:rsidR="00017DF0" w:rsidRPr="00CB4F30" w:rsidRDefault="00017DF0" w:rsidP="005120B4"/>
        </w:tc>
      </w:tr>
    </w:tbl>
    <w:p w14:paraId="316099E8" w14:textId="77777777" w:rsidR="00017DF0" w:rsidRPr="00CB4F30" w:rsidRDefault="00017DF0" w:rsidP="00017DF0">
      <w:pPr>
        <w:rPr>
          <w:rFonts w:cs="Bookman Old Style"/>
        </w:rPr>
      </w:pPr>
    </w:p>
    <w:p w14:paraId="61FD288E" w14:textId="77777777" w:rsidR="0007130B" w:rsidRPr="008040D0" w:rsidRDefault="00017DF0" w:rsidP="008040D0">
      <w:r>
        <w:rPr>
          <w:rFonts w:cs="Bookman Old Style"/>
        </w:rPr>
        <w:t xml:space="preserve">Favria, ………………….                                                                                               Gli insegnanti referenti </w:t>
      </w:r>
    </w:p>
    <w:sectPr w:rsidR="0007130B" w:rsidRPr="008040D0" w:rsidSect="008E1747"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2BA2" w14:textId="77777777" w:rsidR="00B60BD5" w:rsidRDefault="00B60BD5" w:rsidP="008E1747">
      <w:pPr>
        <w:spacing w:after="0" w:line="240" w:lineRule="auto"/>
      </w:pPr>
      <w:r>
        <w:separator/>
      </w:r>
    </w:p>
  </w:endnote>
  <w:endnote w:type="continuationSeparator" w:id="0">
    <w:p w14:paraId="17808204" w14:textId="77777777" w:rsidR="00B60BD5" w:rsidRDefault="00B60BD5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FAD" w14:textId="77777777" w:rsidR="00A437E3" w:rsidRDefault="00A437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13DF" w14:textId="77777777" w:rsidR="00A437E3" w:rsidRDefault="00A437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3C3" w14:textId="77777777" w:rsidR="00A437E3" w:rsidRDefault="00A437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5BB1" w14:textId="77777777" w:rsidR="00B60BD5" w:rsidRDefault="00B60BD5" w:rsidP="008E1747">
      <w:pPr>
        <w:spacing w:after="0" w:line="240" w:lineRule="auto"/>
      </w:pPr>
      <w:r>
        <w:separator/>
      </w:r>
    </w:p>
  </w:footnote>
  <w:footnote w:type="continuationSeparator" w:id="0">
    <w:p w14:paraId="24422E6D" w14:textId="77777777" w:rsidR="00B60BD5" w:rsidRDefault="00B60BD5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4F01" w14:textId="77777777" w:rsidR="00A437E3" w:rsidRDefault="00A437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1394" w14:textId="5706563D" w:rsidR="008E1747" w:rsidRDefault="00AF4A87" w:rsidP="00AF4A87">
    <w:pPr>
      <w:pStyle w:val="Intestazione"/>
    </w:pPr>
    <w:r>
      <w:rPr>
        <w:noProof/>
      </w:rPr>
      <w:drawing>
        <wp:inline distT="0" distB="0" distL="0" distR="0" wp14:anchorId="2927521B" wp14:editId="64859785">
          <wp:extent cx="6116320" cy="1259205"/>
          <wp:effectExtent l="0" t="0" r="0" b="0"/>
          <wp:docPr id="1239821183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821183" name="Immagine 1" descr="Immagine che contiene testo, schermat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7511" w14:textId="77777777" w:rsidR="00A437E3" w:rsidRDefault="00A437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065F5"/>
    <w:multiLevelType w:val="hybridMultilevel"/>
    <w:tmpl w:val="8D800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9B9"/>
    <w:multiLevelType w:val="hybridMultilevel"/>
    <w:tmpl w:val="A1826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0B5B"/>
    <w:multiLevelType w:val="multilevel"/>
    <w:tmpl w:val="910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B0EB4"/>
    <w:multiLevelType w:val="hybridMultilevel"/>
    <w:tmpl w:val="8876B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71E0"/>
    <w:multiLevelType w:val="hybridMultilevel"/>
    <w:tmpl w:val="BD305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71A"/>
    <w:multiLevelType w:val="hybridMultilevel"/>
    <w:tmpl w:val="63841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1994">
    <w:abstractNumId w:val="0"/>
  </w:num>
  <w:num w:numId="2" w16cid:durableId="529608159">
    <w:abstractNumId w:val="5"/>
  </w:num>
  <w:num w:numId="3" w16cid:durableId="2135363688">
    <w:abstractNumId w:val="6"/>
  </w:num>
  <w:num w:numId="4" w16cid:durableId="1224827106">
    <w:abstractNumId w:val="7"/>
  </w:num>
  <w:num w:numId="5" w16cid:durableId="959529290">
    <w:abstractNumId w:val="4"/>
  </w:num>
  <w:num w:numId="6" w16cid:durableId="2070838681">
    <w:abstractNumId w:val="2"/>
  </w:num>
  <w:num w:numId="7" w16cid:durableId="1735859112">
    <w:abstractNumId w:val="1"/>
  </w:num>
  <w:num w:numId="8" w16cid:durableId="1558083380">
    <w:abstractNumId w:val="8"/>
  </w:num>
  <w:num w:numId="9" w16cid:durableId="1074009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17DF0"/>
    <w:rsid w:val="0007130B"/>
    <w:rsid w:val="00132385"/>
    <w:rsid w:val="001A02AE"/>
    <w:rsid w:val="00287BF1"/>
    <w:rsid w:val="002C0A1E"/>
    <w:rsid w:val="002E447F"/>
    <w:rsid w:val="00476B12"/>
    <w:rsid w:val="00516D89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7E2C81"/>
    <w:rsid w:val="008040D0"/>
    <w:rsid w:val="008B5A9A"/>
    <w:rsid w:val="008E1747"/>
    <w:rsid w:val="0090389B"/>
    <w:rsid w:val="0094579C"/>
    <w:rsid w:val="009A51C9"/>
    <w:rsid w:val="009F4088"/>
    <w:rsid w:val="00A437E3"/>
    <w:rsid w:val="00AB77AA"/>
    <w:rsid w:val="00AF4A87"/>
    <w:rsid w:val="00B1527C"/>
    <w:rsid w:val="00B60BD5"/>
    <w:rsid w:val="00B963F5"/>
    <w:rsid w:val="00C968E6"/>
    <w:rsid w:val="00D32DA0"/>
    <w:rsid w:val="00EF1B1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1AEA3"/>
  <w15:docId w15:val="{A90CC970-70F5-45E7-A2EE-4B308A6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7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1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laura riassetto</cp:lastModifiedBy>
  <cp:revision>3</cp:revision>
  <cp:lastPrinted>2020-10-30T07:33:00Z</cp:lastPrinted>
  <dcterms:created xsi:type="dcterms:W3CDTF">2023-10-15T06:43:00Z</dcterms:created>
  <dcterms:modified xsi:type="dcterms:W3CDTF">2023-10-15T06:44:00Z</dcterms:modified>
</cp:coreProperties>
</file>