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F77" w:rsidRPr="00F95F77" w:rsidRDefault="00F95F77" w:rsidP="00F95F77">
      <w:pPr>
        <w:spacing w:after="0"/>
        <w:rPr>
          <w:b/>
        </w:rPr>
      </w:pPr>
      <w:r w:rsidRPr="00F95F77">
        <w:rPr>
          <w:b/>
        </w:rPr>
        <w:t xml:space="preserve">La competenza è saper usare in una situazione ciò che si sa. </w:t>
      </w:r>
    </w:p>
    <w:p w:rsidR="00F95F77" w:rsidRPr="00F95F77" w:rsidRDefault="00F95F77" w:rsidP="00F95F77">
      <w:pPr>
        <w:spacing w:after="0"/>
        <w:rPr>
          <w:b/>
        </w:rPr>
      </w:pPr>
      <w:r w:rsidRPr="00F95F77">
        <w:rPr>
          <w:b/>
        </w:rPr>
        <w:t xml:space="preserve">Una borsa con dentro tante risorse non è una competenza, ma possiede una competenza chi sa tirar </w:t>
      </w:r>
    </w:p>
    <w:p w:rsidR="00F95F77" w:rsidRPr="00F95F77" w:rsidRDefault="00F95F77" w:rsidP="00F95F77">
      <w:pPr>
        <w:spacing w:after="0"/>
        <w:rPr>
          <w:b/>
        </w:rPr>
      </w:pPr>
      <w:r w:rsidRPr="00F95F77">
        <w:rPr>
          <w:b/>
        </w:rPr>
        <w:t xml:space="preserve">fuori da quella borsa ciò che serve nel momento in cui serve. </w:t>
      </w:r>
    </w:p>
    <w:p w:rsidR="00F95F77" w:rsidRDefault="00F95F77" w:rsidP="00F95F77"/>
    <w:p w:rsidR="00F95F77" w:rsidRPr="00F95F77" w:rsidRDefault="00F95F77" w:rsidP="00F95F77">
      <w:pPr>
        <w:rPr>
          <w:b/>
          <w:i/>
          <w:u w:val="single"/>
        </w:rPr>
      </w:pPr>
      <w:r w:rsidRPr="00F95F77">
        <w:rPr>
          <w:b/>
          <w:i/>
          <w:u w:val="single"/>
        </w:rPr>
        <w:t xml:space="preserve">Indicatori dell’agire con competenza </w:t>
      </w:r>
    </w:p>
    <w:p w:rsidR="00F95F77" w:rsidRDefault="00F95F77" w:rsidP="00F95F77"/>
    <w:p w:rsidR="002E21AA" w:rsidRDefault="00F95F77" w:rsidP="00F95F77">
      <w:r>
        <w:t>RISORSE: conoscenze, capacità di base, atteggiamenti, …, dell’allievo</w:t>
      </w:r>
    </w:p>
    <w:p w:rsidR="00F95F77" w:rsidRDefault="00F95F77" w:rsidP="00F95F77">
      <w:r>
        <w:t>STRUTTURE DI INTERPRETAZIONE: come l’allievo “legge” ed assegna significato alle situazioni</w:t>
      </w:r>
    </w:p>
    <w:p w:rsidR="00F95F77" w:rsidRDefault="00F95F77" w:rsidP="00F95F77">
      <w:r>
        <w:t>STRUTTURE DI AZIONE: come l’allievo agisce in risposta ad un problema</w:t>
      </w:r>
    </w:p>
    <w:p w:rsidR="00F95F77" w:rsidRDefault="00F95F77" w:rsidP="00F95F77">
      <w:r>
        <w:t>STRUTTURE DI AUTOREGOLAZIONE: come l’allievo apprende dall'esperienza e cambia le proprie strategie in funzione delle sollecitazioni provenienti dal contesto</w:t>
      </w:r>
    </w:p>
    <w:p w:rsidR="00F95F77" w:rsidRPr="00F95F77" w:rsidRDefault="00F95F77" w:rsidP="00F95F77">
      <w:pPr>
        <w:rPr>
          <w:color w:val="FF0000"/>
        </w:rPr>
      </w:pPr>
      <w:r w:rsidRPr="00F95F77">
        <w:rPr>
          <w:color w:val="FF0000"/>
        </w:rPr>
        <w:t>Le competenze si sperimentano e si verificano su p</w:t>
      </w:r>
      <w:r>
        <w:rPr>
          <w:color w:val="FF0000"/>
        </w:rPr>
        <w:t xml:space="preserve">roblemi tratti dal mondo reale </w:t>
      </w:r>
      <w:r w:rsidRPr="00F95F77">
        <w:rPr>
          <w:color w:val="FF0000"/>
        </w:rPr>
        <w:t>che non richiedano la semplice applicazione meccanica di procedure risolutive</w:t>
      </w:r>
    </w:p>
    <w:p w:rsidR="00F95F77" w:rsidRDefault="00F95F77" w:rsidP="00F95F77"/>
    <w:p w:rsidR="00F95F77" w:rsidRDefault="00F95F77" w:rsidP="00F95F77">
      <w:r>
        <w:rPr>
          <w:noProof/>
          <w:lang w:eastAsia="it-IT"/>
        </w:rPr>
        <w:drawing>
          <wp:inline distT="0" distB="0" distL="0" distR="0" wp14:anchorId="33DA472C" wp14:editId="5EA45787">
            <wp:extent cx="6120130" cy="1267969"/>
            <wp:effectExtent l="0" t="0" r="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6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F77" w:rsidRDefault="00F95F77" w:rsidP="00F95F77"/>
    <w:p w:rsidR="00F95F77" w:rsidRDefault="00F95F77" w:rsidP="00F95F77">
      <w:r>
        <w:rPr>
          <w:noProof/>
          <w:lang w:eastAsia="it-IT"/>
        </w:rPr>
        <w:drawing>
          <wp:inline distT="0" distB="0" distL="0" distR="0" wp14:anchorId="6E5F0810" wp14:editId="61A16A11">
            <wp:extent cx="6120130" cy="2742766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F77" w:rsidRDefault="00F95F77">
      <w:r>
        <w:br w:type="page"/>
      </w:r>
    </w:p>
    <w:p w:rsidR="00F95F77" w:rsidRDefault="00F95F77" w:rsidP="00F95F77">
      <w:r>
        <w:rPr>
          <w:noProof/>
          <w:lang w:eastAsia="it-IT"/>
        </w:rPr>
        <w:lastRenderedPageBreak/>
        <w:drawing>
          <wp:inline distT="0" distB="0" distL="0" distR="0" wp14:anchorId="7B686EB3" wp14:editId="706BC93A">
            <wp:extent cx="6120130" cy="3943838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4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F77" w:rsidRDefault="00F95F77" w:rsidP="00F95F77">
      <w:r>
        <w:rPr>
          <w:noProof/>
          <w:lang w:eastAsia="it-IT"/>
        </w:rPr>
        <w:drawing>
          <wp:inline distT="0" distB="0" distL="0" distR="0" wp14:anchorId="4B688B97" wp14:editId="04BFEEE9">
            <wp:extent cx="6120130" cy="3367405"/>
            <wp:effectExtent l="0" t="0" r="0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F77" w:rsidRDefault="00F95F77">
      <w:r>
        <w:br w:type="page"/>
      </w:r>
    </w:p>
    <w:p w:rsidR="00F95F77" w:rsidRDefault="00F95F77" w:rsidP="00F95F77">
      <w:r>
        <w:rPr>
          <w:noProof/>
          <w:lang w:eastAsia="it-IT"/>
        </w:rPr>
        <w:lastRenderedPageBreak/>
        <w:drawing>
          <wp:inline distT="0" distB="0" distL="0" distR="0" wp14:anchorId="60E935E4" wp14:editId="308BEA4B">
            <wp:extent cx="6120130" cy="969082"/>
            <wp:effectExtent l="0" t="0" r="0" b="254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6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F77" w:rsidRDefault="00F95F77" w:rsidP="00F95F77">
      <w:pPr>
        <w:jc w:val="center"/>
        <w:rPr>
          <w:b/>
          <w:color w:val="FF0000"/>
        </w:rPr>
      </w:pPr>
      <w:r w:rsidRPr="00F95F77">
        <w:rPr>
          <w:b/>
          <w:color w:val="FF0000"/>
        </w:rPr>
        <w:t>Ciclo di Apprendimento Esperienziale:</w:t>
      </w:r>
    </w:p>
    <w:p w:rsidR="003715C0" w:rsidRPr="00F95F77" w:rsidRDefault="003715C0" w:rsidP="00F95F77">
      <w:pPr>
        <w:jc w:val="center"/>
        <w:rPr>
          <w:b/>
          <w:color w:val="FF0000"/>
        </w:rPr>
      </w:pPr>
    </w:p>
    <w:p w:rsidR="003715C0" w:rsidRDefault="003715C0" w:rsidP="00F95F77">
      <w:r>
        <w:rPr>
          <w:noProof/>
          <w:lang w:eastAsia="it-IT"/>
        </w:rPr>
        <w:drawing>
          <wp:inline distT="0" distB="0" distL="0" distR="0">
            <wp:extent cx="6120130" cy="407670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cl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5C0" w:rsidRDefault="003715C0">
      <w:r>
        <w:br w:type="page"/>
      </w:r>
    </w:p>
    <w:p w:rsidR="003715C0" w:rsidRPr="003715C0" w:rsidRDefault="003715C0" w:rsidP="003715C0">
      <w:pPr>
        <w:spacing w:after="0"/>
        <w:rPr>
          <w:b/>
        </w:rPr>
      </w:pPr>
      <w:r w:rsidRPr="003715C0">
        <w:rPr>
          <w:b/>
        </w:rPr>
        <w:lastRenderedPageBreak/>
        <w:t xml:space="preserve">Per poter costruire unità di apprendimento finalizzate allo sviluppo di questa competenza, occorre </w:t>
      </w:r>
    </w:p>
    <w:p w:rsidR="00F95F77" w:rsidRDefault="003715C0" w:rsidP="003715C0">
      <w:pPr>
        <w:spacing w:after="0"/>
        <w:rPr>
          <w:b/>
        </w:rPr>
      </w:pPr>
      <w:r w:rsidRPr="003715C0">
        <w:rPr>
          <w:b/>
        </w:rPr>
        <w:t>innanzitutto declinarla e mappare le conoscenze e le abilità ad essa connesse (= risorse dell’allievo).</w:t>
      </w:r>
    </w:p>
    <w:p w:rsidR="003715C0" w:rsidRDefault="003715C0" w:rsidP="003715C0">
      <w:pPr>
        <w:spacing w:after="0"/>
        <w:rPr>
          <w:b/>
        </w:rPr>
      </w:pPr>
    </w:p>
    <w:p w:rsidR="003715C0" w:rsidRDefault="003715C0" w:rsidP="003715C0">
      <w:pPr>
        <w:spacing w:after="0"/>
        <w:rPr>
          <w:b/>
        </w:rPr>
      </w:pPr>
      <w:r>
        <w:rPr>
          <w:b/>
        </w:rPr>
        <w:t>Es. Coerenza testuale</w:t>
      </w:r>
    </w:p>
    <w:p w:rsidR="003715C0" w:rsidRDefault="003715C0" w:rsidP="003715C0">
      <w:pPr>
        <w:spacing w:after="0"/>
        <w:rPr>
          <w:b/>
        </w:rPr>
      </w:pPr>
      <w:r>
        <w:rPr>
          <w:noProof/>
          <w:lang w:eastAsia="it-IT"/>
        </w:rPr>
        <w:drawing>
          <wp:inline distT="0" distB="0" distL="0" distR="0" wp14:anchorId="22BCA98E" wp14:editId="3AC172CC">
            <wp:extent cx="6120130" cy="1790255"/>
            <wp:effectExtent l="0" t="0" r="0" b="63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5C0" w:rsidRDefault="003715C0" w:rsidP="003715C0">
      <w:pPr>
        <w:spacing w:after="0"/>
        <w:rPr>
          <w:b/>
        </w:rPr>
      </w:pPr>
      <w:r>
        <w:rPr>
          <w:noProof/>
          <w:lang w:eastAsia="it-IT"/>
        </w:rPr>
        <w:drawing>
          <wp:inline distT="0" distB="0" distL="0" distR="0" wp14:anchorId="7327EB09" wp14:editId="5D70AC55">
            <wp:extent cx="6120130" cy="643890"/>
            <wp:effectExtent l="0" t="0" r="0" b="381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5C0" w:rsidRDefault="003715C0" w:rsidP="003715C0">
      <w:pPr>
        <w:spacing w:after="0"/>
        <w:rPr>
          <w:b/>
        </w:rPr>
      </w:pPr>
    </w:p>
    <w:p w:rsidR="003715C0" w:rsidRDefault="003715C0" w:rsidP="003715C0">
      <w:pPr>
        <w:spacing w:after="0"/>
        <w:rPr>
          <w:b/>
        </w:rPr>
      </w:pPr>
      <w:r>
        <w:rPr>
          <w:noProof/>
          <w:lang w:eastAsia="it-IT"/>
        </w:rPr>
        <w:drawing>
          <wp:inline distT="0" distB="0" distL="0" distR="0" wp14:anchorId="76EC2232" wp14:editId="0B2F4906">
            <wp:extent cx="6120130" cy="2453698"/>
            <wp:effectExtent l="0" t="0" r="0" b="381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5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5C0" w:rsidRDefault="003715C0" w:rsidP="003715C0">
      <w:pPr>
        <w:spacing w:after="0"/>
        <w:rPr>
          <w:b/>
        </w:rPr>
      </w:pPr>
      <w:r>
        <w:rPr>
          <w:noProof/>
          <w:lang w:eastAsia="it-IT"/>
        </w:rPr>
        <w:lastRenderedPageBreak/>
        <w:drawing>
          <wp:inline distT="0" distB="0" distL="0" distR="0" wp14:anchorId="27C5FBDD" wp14:editId="587113B5">
            <wp:extent cx="6120130" cy="3844414"/>
            <wp:effectExtent l="0" t="0" r="0" b="381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4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5C0" w:rsidRDefault="003715C0" w:rsidP="003715C0">
      <w:pPr>
        <w:spacing w:after="0"/>
        <w:rPr>
          <w:b/>
        </w:rPr>
      </w:pPr>
      <w:r>
        <w:rPr>
          <w:noProof/>
          <w:lang w:eastAsia="it-IT"/>
        </w:rPr>
        <w:drawing>
          <wp:inline distT="0" distB="0" distL="0" distR="0" wp14:anchorId="28EDD00C" wp14:editId="005EBF32">
            <wp:extent cx="6120130" cy="3926654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5C0" w:rsidRDefault="003715C0" w:rsidP="003715C0">
      <w:pPr>
        <w:spacing w:after="0"/>
        <w:rPr>
          <w:b/>
        </w:rPr>
      </w:pPr>
      <w:r>
        <w:rPr>
          <w:noProof/>
          <w:lang w:eastAsia="it-IT"/>
        </w:rPr>
        <w:lastRenderedPageBreak/>
        <w:drawing>
          <wp:inline distT="0" distB="0" distL="0" distR="0" wp14:anchorId="56104657" wp14:editId="1E07F8EE">
            <wp:extent cx="6120130" cy="2982735"/>
            <wp:effectExtent l="0" t="0" r="0" b="825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5C0" w:rsidRDefault="003715C0">
      <w:pPr>
        <w:rPr>
          <w:b/>
        </w:rPr>
      </w:pPr>
      <w:r>
        <w:rPr>
          <w:b/>
        </w:rPr>
        <w:br w:type="page"/>
      </w:r>
    </w:p>
    <w:p w:rsidR="003715C0" w:rsidRDefault="003715C0" w:rsidP="003715C0">
      <w:pPr>
        <w:spacing w:after="0"/>
        <w:rPr>
          <w:b/>
        </w:rPr>
      </w:pPr>
      <w:r>
        <w:rPr>
          <w:noProof/>
          <w:lang w:eastAsia="it-IT"/>
        </w:rPr>
        <w:lastRenderedPageBreak/>
        <w:drawing>
          <wp:inline distT="0" distB="0" distL="0" distR="0" wp14:anchorId="33DCE22E" wp14:editId="3BDDCB37">
            <wp:extent cx="6120130" cy="3606286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513" w:rsidRDefault="00926513" w:rsidP="003715C0">
      <w:pPr>
        <w:spacing w:after="0"/>
        <w:rPr>
          <w:b/>
        </w:rPr>
      </w:pPr>
      <w:r>
        <w:rPr>
          <w:b/>
        </w:rPr>
        <w:t xml:space="preserve"> </w:t>
      </w:r>
      <w:r>
        <w:rPr>
          <w:noProof/>
          <w:lang w:eastAsia="it-IT"/>
        </w:rPr>
        <w:drawing>
          <wp:inline distT="0" distB="0" distL="0" distR="0" wp14:anchorId="1FD7DA44" wp14:editId="36DD1521">
            <wp:extent cx="6120130" cy="3810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513" w:rsidRDefault="00926513">
      <w:pPr>
        <w:rPr>
          <w:b/>
        </w:rPr>
      </w:pPr>
      <w:r>
        <w:rPr>
          <w:b/>
        </w:rPr>
        <w:br w:type="page"/>
      </w:r>
    </w:p>
    <w:p w:rsidR="00926513" w:rsidRDefault="00926513" w:rsidP="003715C0">
      <w:pPr>
        <w:spacing w:after="0"/>
        <w:rPr>
          <w:b/>
        </w:rPr>
      </w:pPr>
      <w:bookmarkStart w:id="0" w:name="_GoBack"/>
      <w:bookmarkEnd w:id="0"/>
    </w:p>
    <w:p w:rsidR="00926513" w:rsidRDefault="00926513" w:rsidP="003715C0">
      <w:pPr>
        <w:spacing w:after="0"/>
        <w:rPr>
          <w:b/>
        </w:rPr>
      </w:pPr>
      <w:r>
        <w:rPr>
          <w:noProof/>
          <w:lang w:eastAsia="it-IT"/>
        </w:rPr>
        <w:drawing>
          <wp:inline distT="0" distB="0" distL="0" distR="0" wp14:anchorId="6CB5F62F" wp14:editId="1ED8E952">
            <wp:extent cx="6120130" cy="3728419"/>
            <wp:effectExtent l="0" t="0" r="0" b="571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2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513" w:rsidRPr="003715C0" w:rsidRDefault="00926513" w:rsidP="003715C0">
      <w:pPr>
        <w:spacing w:after="0"/>
        <w:rPr>
          <w:b/>
        </w:rPr>
      </w:pPr>
      <w:r>
        <w:rPr>
          <w:noProof/>
          <w:lang w:eastAsia="it-IT"/>
        </w:rPr>
        <w:drawing>
          <wp:inline distT="0" distB="0" distL="0" distR="0" wp14:anchorId="44D69AC3" wp14:editId="197A8254">
            <wp:extent cx="6120130" cy="1811735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6513" w:rsidRPr="003715C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259"/>
    <w:rsid w:val="002E21AA"/>
    <w:rsid w:val="003715C0"/>
    <w:rsid w:val="00926513"/>
    <w:rsid w:val="00D76259"/>
    <w:rsid w:val="00DA3032"/>
    <w:rsid w:val="00F9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5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5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5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5F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mm</dc:creator>
  <cp:lastModifiedBy>monica mm</cp:lastModifiedBy>
  <cp:revision>2</cp:revision>
  <dcterms:created xsi:type="dcterms:W3CDTF">2017-09-03T15:14:00Z</dcterms:created>
  <dcterms:modified xsi:type="dcterms:W3CDTF">2017-09-03T15:14:00Z</dcterms:modified>
</cp:coreProperties>
</file>